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CD4" w:rsidRPr="00AE0CD4" w:rsidRDefault="00AE0CD4" w:rsidP="00AE0CD4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31"/>
          <w:szCs w:val="27"/>
          <w:lang w:eastAsia="ru-RU"/>
        </w:rPr>
      </w:pPr>
      <w:r w:rsidRPr="00AE0CD4">
        <w:rPr>
          <w:rFonts w:ascii="Montserrat" w:eastAsia="Times New Roman" w:hAnsi="Montserrat" w:cs="Times New Roman"/>
          <w:b/>
          <w:bCs/>
          <w:color w:val="273350"/>
          <w:sz w:val="31"/>
          <w:szCs w:val="27"/>
          <w:lang w:eastAsia="ru-RU"/>
        </w:rPr>
        <w:t>Рекомендации для родителей по медиабезопасности</w:t>
      </w:r>
    </w:p>
    <w:p w:rsidR="00AE0CD4" w:rsidRDefault="00AE0CD4" w:rsidP="00AE0CD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AE0CD4" w:rsidRPr="00AE0CD4" w:rsidRDefault="00AE0CD4" w:rsidP="00AE0CD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bookmarkEnd w:id="0"/>
      <w:r w:rsidRPr="00AE0CD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Пункт 1:</w:t>
      </w:r>
    </w:p>
    <w:p w:rsidR="00AE0CD4" w:rsidRPr="00AE0CD4" w:rsidRDefault="00AE0CD4" w:rsidP="00AE0CD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Как можно </w:t>
      </w:r>
      <w:r w:rsidRPr="00AE0CD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больше общайтесь</w:t>
      </w:r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со своим ребенком, чтобы избежать возникновения Интернет-зависимости. Приобщайте ребенка к культуре и спорту, чтобы он не стремился заполнить свободное время компьютерными играми. Запомните! Не существует детей, которых бы не интересовало ничего, кроме компьютера. Помните! «Ребенку для полного и гармоничного развития его личности необходимо расти в семейном окружении, в атмосфере счастья, любви и понимания».</w:t>
      </w:r>
    </w:p>
    <w:p w:rsidR="00AE0CD4" w:rsidRPr="00AE0CD4" w:rsidRDefault="00AE0CD4" w:rsidP="00AE0CD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E0CD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Пункт 2:</w:t>
      </w:r>
    </w:p>
    <w:p w:rsidR="00AE0CD4" w:rsidRPr="00AE0CD4" w:rsidRDefault="00AE0CD4" w:rsidP="00AE0CD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Существуют определенные механизмы </w:t>
      </w:r>
      <w:r w:rsidRPr="00AE0CD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контроля пользования Интернетом</w:t>
      </w:r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например:</w:t>
      </w:r>
    </w:p>
    <w:p w:rsidR="00AE0CD4" w:rsidRPr="00AE0CD4" w:rsidRDefault="00AE0CD4" w:rsidP="00AE0CD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размещать компьютер в общих комнатах, или быть рядом, когда дети пользуются Интернетом;</w:t>
      </w:r>
    </w:p>
    <w:p w:rsidR="00AE0CD4" w:rsidRPr="00AE0CD4" w:rsidRDefault="00AE0CD4" w:rsidP="00AE0CD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совместное с ребенком пользование Интернетом;</w:t>
      </w:r>
    </w:p>
    <w:p w:rsidR="00AE0CD4" w:rsidRPr="00AE0CD4" w:rsidRDefault="00AE0CD4" w:rsidP="00AE0CD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устанавливать специальные системы фильтрации данных,</w:t>
      </w:r>
    </w:p>
    <w:p w:rsidR="00AE0CD4" w:rsidRPr="00AE0CD4" w:rsidRDefault="00AE0CD4" w:rsidP="00AE0CD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самостоятельно закрывающие доступ к определенной информации. Критерии фильтрации задает взрослый, что позволяет устанавливать определенное расписание пользования интернетом.</w:t>
      </w:r>
    </w:p>
    <w:p w:rsidR="00AE0CD4" w:rsidRPr="00AE0CD4" w:rsidRDefault="00AE0CD4" w:rsidP="00AE0CD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Например, в состав браузера Internet Explorer входит модуль "Ограничение доступа" (Content Advisor) – Сервис | Свойства обозревателя | Содержание (</w:t>
      </w:r>
      <w:r w:rsidRPr="00AE0CD4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Too</w:t>
      </w:r>
      <w:r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ls | Internet Options | Content</w:t>
      </w:r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).</w:t>
      </w:r>
    </w:p>
    <w:p w:rsidR="00AE0CD4" w:rsidRPr="00AE0CD4" w:rsidRDefault="00AE0CD4" w:rsidP="00AE0CD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Также к перечисленным программам по контролю Интернета можно добавить: NetPolice, K9 Web Protection, КиберПапа, функции родительского контроля, которые есть в большинстве антивирусов, детский браузер Гогуль, Чистернет.</w:t>
      </w:r>
    </w:p>
    <w:p w:rsidR="00AE0CD4" w:rsidRPr="00AE0CD4" w:rsidRDefault="00AE0CD4" w:rsidP="00AE0CD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E0CD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Пункт 3:</w:t>
      </w:r>
    </w:p>
    <w:p w:rsidR="00AE0CD4" w:rsidRPr="00AE0CD4" w:rsidRDefault="00AE0CD4" w:rsidP="00AE0CD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Возможные </w:t>
      </w:r>
      <w:r w:rsidRPr="00AE0CD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Соцсети, в которых могут сидеть Ваши дети</w:t>
      </w:r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– это Вконтакте, Одноклассники, Facebook, Фотострана, MySpace. Также обратите внимание на ресурс «Мой Мир» на почтовом сайте Мail.</w:t>
      </w:r>
    </w:p>
    <w:p w:rsidR="00AE0CD4" w:rsidRPr="00AE0CD4" w:rsidRDefault="00AE0CD4" w:rsidP="00AE0CD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E0CD4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При общении в Сети у ребенка завязываются виртуальные отношения с новыми «знакомыми» и «друзьями», которые кажутся безобидными, поскольку Интернет-друг является как бы «ненастоящим». Предупредите своего ребенка, что под именем «нового друга» может скрываться мошенник или извращенец. Виртуальное хамство и розыгрыши часто заканчиваются киберпреследованием и киберунижением, доставляя объекту травли множество страданий.</w:t>
      </w:r>
    </w:p>
    <w:p w:rsidR="00AE0CD4" w:rsidRPr="00AE0CD4" w:rsidRDefault="00AE0CD4" w:rsidP="00AE0CD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E0CD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Пункт 4:</w:t>
      </w:r>
    </w:p>
    <w:p w:rsidR="00AE0CD4" w:rsidRPr="00AE0CD4" w:rsidRDefault="00AE0CD4" w:rsidP="00AE0CD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Научите детей </w:t>
      </w:r>
      <w:r w:rsidRPr="00AE0CD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не оставлять</w:t>
      </w:r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в публичном доступе </w:t>
      </w:r>
      <w:r w:rsidRPr="00AE0CD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личную информацию</w:t>
      </w:r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 контакты, фото, видео. Запомните принцип Интернет: «Все, что вы выложили, может быть использовано против вас». Желательно оставлять только электронные способы связи. Например, специально выделенный для подобного общения е-mail или номер icq.</w:t>
      </w:r>
    </w:p>
    <w:p w:rsidR="00AE0CD4" w:rsidRPr="00AE0CD4" w:rsidRDefault="00AE0CD4" w:rsidP="00AE0CD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E0CD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lastRenderedPageBreak/>
        <w:t>Пункт 5:</w:t>
      </w:r>
    </w:p>
    <w:p w:rsidR="00AE0CD4" w:rsidRPr="00AE0CD4" w:rsidRDefault="00AE0CD4" w:rsidP="00AE0CD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E0CD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Станьте «другом»</w:t>
      </w:r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Вашего ребенка в Соцсетях. Это Вам поможет контролировать </w:t>
      </w:r>
      <w:r w:rsidRPr="00AE0CD4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виртуальные отношения</w:t>
      </w:r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ребенка с новыми «знакомыми» и «друзьями». Объясните ему, что Другом должен быть только тот, кто хорошо известен.</w:t>
      </w:r>
    </w:p>
    <w:p w:rsidR="00AE0CD4" w:rsidRPr="00AE0CD4" w:rsidRDefault="00AE0CD4" w:rsidP="00AE0CD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E0CD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Пункт 6:</w:t>
      </w:r>
    </w:p>
    <w:p w:rsidR="00AE0CD4" w:rsidRPr="00AE0CD4" w:rsidRDefault="00AE0CD4" w:rsidP="00AE0CD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E0CD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Контролируйте время</w:t>
      </w:r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которое Ваш ребенок проводит в Интернете. Длительное времяпрепровождение в Сети может быть связано с «заигрываниями» со стороны педофилов, особенно в блогах, социальных сетях.</w:t>
      </w:r>
    </w:p>
    <w:p w:rsidR="00AE0CD4" w:rsidRPr="00AE0CD4" w:rsidRDefault="00AE0CD4" w:rsidP="00AE0CD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E0CD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Пункт 7:</w:t>
      </w:r>
    </w:p>
    <w:p w:rsidR="00AE0CD4" w:rsidRPr="00AE0CD4" w:rsidRDefault="00AE0CD4" w:rsidP="00AE0CD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Несмотря на моральный аспект, периодически </w:t>
      </w:r>
      <w:r w:rsidRPr="00AE0CD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читайте электронную почту ребенка,</w:t>
      </w:r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если вы вид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ите, что после прочтения почты </w:t>
      </w:r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Ваш ребенок расстроен, растерян, запуган.</w:t>
      </w:r>
    </w:p>
    <w:p w:rsidR="00AE0CD4" w:rsidRPr="00AE0CD4" w:rsidRDefault="00AE0CD4" w:rsidP="00AE0CD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E0CD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Пункт 8:</w:t>
      </w:r>
    </w:p>
    <w:p w:rsidR="00AE0CD4" w:rsidRPr="00AE0CD4" w:rsidRDefault="00AE0CD4" w:rsidP="00AE0CD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Главное средство защиты от мошенника, педофила – ребенок должен твердо усвоить, что </w:t>
      </w:r>
      <w:r w:rsidRPr="00AE0CD4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виртуальные знакомые должны оставаться виртуальными.</w:t>
      </w:r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То есть – </w:t>
      </w:r>
      <w:r w:rsidRPr="00AE0CD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никаких встреч в реальном мире</w:t>
      </w:r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с теми друзьями, которых он обрел в Интернете. По крайней мере, без родительского присмотра.</w:t>
      </w:r>
    </w:p>
    <w:p w:rsidR="00AE0CD4" w:rsidRPr="00AE0CD4" w:rsidRDefault="00AE0CD4" w:rsidP="00AE0CD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E0CD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Пункт 9:</w:t>
      </w:r>
    </w:p>
    <w:p w:rsidR="00AE0CD4" w:rsidRPr="00AE0CD4" w:rsidRDefault="00AE0CD4" w:rsidP="00AE0CD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Средство защиты от хамства и оскорблений в Сети – </w:t>
      </w:r>
      <w:r w:rsidRPr="00AE0CD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игнорирование</w:t>
      </w:r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пользователя - ни в коем случае </w:t>
      </w:r>
      <w:r w:rsidRPr="00AE0CD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не поддаваться на провокации</w:t>
      </w:r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Объясните ребенку, как пользоваться настройками приватности; как блокировать нежелательного «гостя»: добавить пользователя в «черный список», пожаловаться модератору сайта.</w:t>
      </w:r>
    </w:p>
    <w:p w:rsidR="00AE0CD4" w:rsidRPr="00AE0CD4" w:rsidRDefault="00AE0CD4" w:rsidP="00AE0CD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E0CD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Пункт 10:</w:t>
      </w:r>
    </w:p>
    <w:p w:rsidR="00AE0CD4" w:rsidRPr="00AE0CD4" w:rsidRDefault="00AE0CD4" w:rsidP="00AE0CD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E0CD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Избежать неприятного опыта с покупками в Интернет-магазинах</w:t>
      </w:r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можно, придерживаясь нескольких правил: проверьте «черный список», читайте отзывы в Интернете. Вас должна насторожить слишком низкая цена товара, отсутствие фактического адреса и телефона продавца на сайте, стопроцентная предоплата.</w:t>
      </w:r>
    </w:p>
    <w:p w:rsidR="00AE0CD4" w:rsidRPr="00AE0CD4" w:rsidRDefault="00AE0CD4" w:rsidP="00AE0CD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E0CD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Пункт 11:</w:t>
      </w:r>
    </w:p>
    <w:p w:rsidR="00AE0CD4" w:rsidRPr="00AE0CD4" w:rsidRDefault="00AE0CD4" w:rsidP="00AE0CD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Для защиты компьютера от вирусов </w:t>
      </w:r>
      <w:r w:rsidRPr="00AE0CD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установите специальные</w:t>
      </w:r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для этого </w:t>
      </w:r>
      <w:r w:rsidRPr="00AE0CD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программы</w:t>
      </w:r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и периодически обновляйте их. Объясните ребенку, что нельзя сохранять на компьютере неизвестные файлы, переходить по ссылкам от незнакомцев, запускать неизвестные файлы с расширением *</w:t>
      </w:r>
      <w:proofErr w:type="spellStart"/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exe</w:t>
      </w:r>
      <w:proofErr w:type="spellEnd"/>
      <w:r w:rsidRPr="00AE0CD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так как большая вероятность, что эти файлы могут оказаться вирусом или трояном.</w:t>
      </w:r>
    </w:p>
    <w:p w:rsidR="002C7C0C" w:rsidRDefault="002C7C0C" w:rsidP="00AE0CD4">
      <w:pPr>
        <w:jc w:val="both"/>
      </w:pPr>
    </w:p>
    <w:sectPr w:rsidR="002C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A0359"/>
    <w:multiLevelType w:val="multilevel"/>
    <w:tmpl w:val="4722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D4"/>
    <w:rsid w:val="002C7C0C"/>
    <w:rsid w:val="00A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E4AF06"/>
  <w15:chartTrackingRefBased/>
  <w15:docId w15:val="{7E0EBA0B-7270-4F3B-BA0F-52E4ABAA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0C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0C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E0CD4"/>
    <w:rPr>
      <w:b/>
      <w:bCs/>
    </w:rPr>
  </w:style>
  <w:style w:type="paragraph" w:styleId="a4">
    <w:name w:val="Normal (Web)"/>
    <w:basedOn w:val="a"/>
    <w:uiPriority w:val="99"/>
    <w:semiHidden/>
    <w:unhideWhenUsed/>
    <w:rsid w:val="00AE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E0C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Рекомендации для родителей по медиабезопасности</vt:lpstr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Ирина Александровна</dc:creator>
  <cp:keywords/>
  <dc:description/>
  <cp:lastModifiedBy>Прудникова Ирина Александровна</cp:lastModifiedBy>
  <cp:revision>1</cp:revision>
  <dcterms:created xsi:type="dcterms:W3CDTF">2024-03-26T09:04:00Z</dcterms:created>
  <dcterms:modified xsi:type="dcterms:W3CDTF">2024-03-26T09:07:00Z</dcterms:modified>
</cp:coreProperties>
</file>